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44" w:rsidRDefault="00E01044" w:rsidP="00E01044">
      <w:pPr>
        <w:jc w:val="center"/>
        <w:rPr>
          <w:rFonts w:ascii="宋体" w:hAnsi="宋体" w:hint="eastAsia"/>
          <w:b/>
          <w:sz w:val="30"/>
          <w:szCs w:val="30"/>
        </w:rPr>
      </w:pPr>
      <w:r w:rsidRPr="00957558">
        <w:rPr>
          <w:rFonts w:ascii="宋体" w:hAnsi="宋体" w:hint="eastAsia"/>
          <w:sz w:val="30"/>
          <w:szCs w:val="30"/>
        </w:rPr>
        <w:t>附件二</w:t>
      </w:r>
      <w:r>
        <w:rPr>
          <w:rFonts w:ascii="宋体" w:hAnsi="宋体" w:hint="eastAsia"/>
          <w:sz w:val="30"/>
          <w:szCs w:val="30"/>
        </w:rPr>
        <w:t xml:space="preserve">　</w:t>
      </w:r>
      <w:r>
        <w:rPr>
          <w:rFonts w:ascii="宋体" w:hAnsi="宋体" w:hint="eastAsia"/>
          <w:b/>
          <w:sz w:val="30"/>
          <w:szCs w:val="30"/>
        </w:rPr>
        <w:t>2020</w:t>
      </w:r>
      <w:r w:rsidRPr="004017FA">
        <w:rPr>
          <w:rFonts w:ascii="宋体" w:hAnsi="宋体" w:hint="eastAsia"/>
          <w:b/>
          <w:sz w:val="30"/>
          <w:szCs w:val="30"/>
        </w:rPr>
        <w:t>广东省“岭南杯”优秀建筑装饰工程奖申报表</w:t>
      </w:r>
    </w:p>
    <w:p w:rsidR="00E01044" w:rsidRPr="003F78DC" w:rsidRDefault="00E01044" w:rsidP="00E01044">
      <w:pPr>
        <w:jc w:val="center"/>
        <w:rPr>
          <w:rFonts w:ascii="黑体" w:eastAsia="黑体" w:hAnsi="宋体" w:hint="eastAsia"/>
          <w:spacing w:val="-2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0"/>
        <w:gridCol w:w="2874"/>
        <w:gridCol w:w="1619"/>
        <w:gridCol w:w="1939"/>
      </w:tblGrid>
      <w:tr w:rsidR="00E01044" w:rsidTr="00DF5B9A">
        <w:trPr>
          <w:trHeight w:val="771"/>
        </w:trPr>
        <w:tc>
          <w:tcPr>
            <w:tcW w:w="2092" w:type="dxa"/>
          </w:tcPr>
          <w:p w:rsidR="00E01044" w:rsidRDefault="00E01044" w:rsidP="00DF5B9A">
            <w:pPr>
              <w:ind w:firstLineChars="50" w:firstLine="15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 程 名 称</w:t>
            </w:r>
          </w:p>
        </w:tc>
        <w:tc>
          <w:tcPr>
            <w:tcW w:w="6436" w:type="dxa"/>
            <w:gridSpan w:val="3"/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780"/>
        </w:trPr>
        <w:tc>
          <w:tcPr>
            <w:tcW w:w="2092" w:type="dxa"/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 程 地 址</w:t>
            </w:r>
          </w:p>
        </w:tc>
        <w:tc>
          <w:tcPr>
            <w:tcW w:w="6436" w:type="dxa"/>
            <w:gridSpan w:val="3"/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 计 单 位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60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施 工 单 位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57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 报 单 位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66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 讯 地 址</w:t>
            </w:r>
          </w:p>
        </w:tc>
        <w:tc>
          <w:tcPr>
            <w:tcW w:w="6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629"/>
        </w:trPr>
        <w:tc>
          <w:tcPr>
            <w:tcW w:w="2092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2876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1044" w:rsidRDefault="00E01044" w:rsidP="00DF5B9A">
            <w:pPr>
              <w:ind w:firstLineChars="50" w:firstLine="140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940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764"/>
        </w:trPr>
        <w:tc>
          <w:tcPr>
            <w:tcW w:w="2092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传     真</w:t>
            </w:r>
          </w:p>
        </w:tc>
        <w:tc>
          <w:tcPr>
            <w:tcW w:w="1940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E01044" w:rsidTr="00DF5B9A">
        <w:trPr>
          <w:trHeight w:val="764"/>
        </w:trPr>
        <w:tc>
          <w:tcPr>
            <w:tcW w:w="2092" w:type="dxa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6436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E01044" w:rsidRDefault="00E01044" w:rsidP="00E01044">
      <w:pPr>
        <w:rPr>
          <w:rFonts w:ascii="宋体" w:hAnsi="宋体" w:hint="eastAsia"/>
          <w:sz w:val="28"/>
          <w:szCs w:val="28"/>
        </w:rPr>
      </w:pPr>
    </w:p>
    <w:p w:rsidR="00E01044" w:rsidRDefault="00E01044" w:rsidP="00E01044">
      <w:pPr>
        <w:rPr>
          <w:rFonts w:ascii="宋体" w:hAnsi="宋体" w:hint="eastAsia"/>
          <w:sz w:val="28"/>
          <w:szCs w:val="28"/>
        </w:rPr>
      </w:pPr>
    </w:p>
    <w:p w:rsidR="00E01044" w:rsidRDefault="00E01044" w:rsidP="00E01044">
      <w:pPr>
        <w:rPr>
          <w:rFonts w:ascii="宋体" w:hAnsi="宋体" w:hint="eastAsia"/>
          <w:sz w:val="28"/>
          <w:szCs w:val="28"/>
        </w:rPr>
      </w:pPr>
    </w:p>
    <w:p w:rsidR="00E01044" w:rsidRDefault="00E01044" w:rsidP="00E0104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申报时间：     年    月    日</w:t>
      </w:r>
    </w:p>
    <w:p w:rsidR="00E01044" w:rsidRDefault="00E01044" w:rsidP="00E01044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申报单位</w:t>
      </w:r>
    </w:p>
    <w:p w:rsidR="00E01044" w:rsidRDefault="00E01044" w:rsidP="00E01044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盖 章 处：</w:t>
      </w:r>
    </w:p>
    <w:p w:rsidR="00E01044" w:rsidRPr="0031367C" w:rsidRDefault="00E01044" w:rsidP="00E01044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E01044" w:rsidRDefault="00E01044" w:rsidP="00E01044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E01044" w:rsidRDefault="00E01044" w:rsidP="00E01044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  <w:r>
        <w:rPr>
          <w:rFonts w:ascii="宋体" w:hAnsi="宋体" w:hint="eastAsia"/>
          <w:b/>
          <w:spacing w:val="60"/>
          <w:sz w:val="28"/>
          <w:szCs w:val="32"/>
        </w:rPr>
        <w:t>广东省装饰行业协会印制</w:t>
      </w:r>
    </w:p>
    <w:p w:rsidR="00E01044" w:rsidRDefault="00E01044" w:rsidP="00E01044">
      <w:pPr>
        <w:jc w:val="center"/>
        <w:rPr>
          <w:rFonts w:ascii="宋体" w:hAnsi="宋体" w:hint="eastAsia"/>
          <w:b/>
          <w:spacing w:val="60"/>
          <w:sz w:val="28"/>
          <w:szCs w:val="32"/>
        </w:rPr>
      </w:pPr>
    </w:p>
    <w:p w:rsidR="00E01044" w:rsidRDefault="00E01044" w:rsidP="00E01044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表</w:t>
      </w:r>
      <w:proofErr w:type="gramStart"/>
      <w:r>
        <w:rPr>
          <w:rFonts w:ascii="宋体" w:hAnsi="宋体" w:hint="eastAsia"/>
          <w:b/>
          <w:sz w:val="30"/>
          <w:szCs w:val="30"/>
        </w:rPr>
        <w:t>一</w:t>
      </w:r>
      <w:proofErr w:type="gramEnd"/>
      <w:r>
        <w:rPr>
          <w:rFonts w:ascii="宋体" w:hAnsi="宋体" w:hint="eastAsia"/>
          <w:b/>
          <w:sz w:val="30"/>
          <w:szCs w:val="30"/>
        </w:rPr>
        <w:t xml:space="preserve">  工程基本情况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520"/>
        <w:gridCol w:w="1800"/>
        <w:gridCol w:w="2340"/>
      </w:tblGrid>
      <w:tr w:rsidR="00E01044" w:rsidTr="00DF5B9A">
        <w:tc>
          <w:tcPr>
            <w:tcW w:w="2160" w:type="dxa"/>
          </w:tcPr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E01044" w:rsidRDefault="00E01044" w:rsidP="00DF5B9A">
            <w:pPr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装饰工程名称</w:t>
            </w:r>
          </w:p>
          <w:p w:rsidR="00E01044" w:rsidRDefault="00E01044" w:rsidP="00DF5B9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6660" w:type="dxa"/>
            <w:gridSpan w:val="3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</w:tr>
      <w:tr w:rsidR="00E01044" w:rsidTr="00DF5B9A">
        <w:tc>
          <w:tcPr>
            <w:tcW w:w="216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装饰工程面积</w:t>
            </w:r>
          </w:p>
        </w:tc>
        <w:tc>
          <w:tcPr>
            <w:tcW w:w="252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</w:t>
            </w:r>
          </w:p>
          <w:p w:rsidR="00E01044" w:rsidRDefault="00E01044" w:rsidP="00DF5B9A">
            <w:pPr>
              <w:ind w:firstLineChars="300" w:firstLine="90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平方米</w:t>
            </w:r>
          </w:p>
        </w:tc>
        <w:tc>
          <w:tcPr>
            <w:tcW w:w="180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ind w:firstLineChars="50" w:firstLine="15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工程造价</w:t>
            </w:r>
          </w:p>
        </w:tc>
        <w:tc>
          <w:tcPr>
            <w:tcW w:w="234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        </w:t>
            </w: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万元</w:t>
            </w:r>
          </w:p>
        </w:tc>
      </w:tr>
      <w:tr w:rsidR="00E01044" w:rsidTr="00DF5B9A">
        <w:trPr>
          <w:trHeight w:val="912"/>
        </w:trPr>
        <w:tc>
          <w:tcPr>
            <w:tcW w:w="216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工程开工时间</w:t>
            </w: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</w:tc>
        <w:tc>
          <w:tcPr>
            <w:tcW w:w="252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20  年  月  日 </w:t>
            </w:r>
          </w:p>
        </w:tc>
        <w:tc>
          <w:tcPr>
            <w:tcW w:w="1800" w:type="dxa"/>
          </w:tcPr>
          <w:p w:rsidR="00E01044" w:rsidRDefault="00E01044" w:rsidP="00DF5B9A">
            <w:pPr>
              <w:ind w:firstLineChars="50" w:firstLine="150"/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ind w:firstLineChars="50" w:firstLine="150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竣工时间</w:t>
            </w:r>
          </w:p>
        </w:tc>
        <w:tc>
          <w:tcPr>
            <w:tcW w:w="2340" w:type="dxa"/>
          </w:tcPr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</w:p>
          <w:p w:rsidR="00E01044" w:rsidRDefault="00E01044" w:rsidP="00DF5B9A">
            <w:pPr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20  年  月  日</w:t>
            </w:r>
          </w:p>
        </w:tc>
      </w:tr>
      <w:tr w:rsidR="00E01044" w:rsidTr="00DF5B9A">
        <w:trPr>
          <w:trHeight w:val="429"/>
        </w:trPr>
        <w:tc>
          <w:tcPr>
            <w:tcW w:w="8820" w:type="dxa"/>
            <w:gridSpan w:val="4"/>
          </w:tcPr>
          <w:p w:rsidR="00E01044" w:rsidRDefault="00E01044" w:rsidP="00DF5B9A">
            <w:pPr>
              <w:ind w:firstLineChars="1002" w:firstLine="3006"/>
              <w:rPr>
                <w:rFonts w:ascii="宋体" w:hAnsi="宋体" w:hint="eastAsia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 xml:space="preserve">装 饰 工 程 简 </w:t>
            </w:r>
            <w:proofErr w:type="gramStart"/>
            <w:r>
              <w:rPr>
                <w:rFonts w:ascii="宋体" w:hAnsi="宋体" w:hint="eastAsia"/>
                <w:sz w:val="30"/>
                <w:szCs w:val="30"/>
              </w:rPr>
              <w:t>介</w:t>
            </w:r>
            <w:proofErr w:type="gramEnd"/>
          </w:p>
        </w:tc>
      </w:tr>
      <w:tr w:rsidR="00E01044" w:rsidTr="00DF5B9A">
        <w:trPr>
          <w:trHeight w:val="6166"/>
        </w:trPr>
        <w:tc>
          <w:tcPr>
            <w:tcW w:w="8820" w:type="dxa"/>
            <w:gridSpan w:val="4"/>
          </w:tcPr>
          <w:p w:rsidR="00E01044" w:rsidRPr="00A87E82" w:rsidRDefault="00E01044" w:rsidP="00E01044">
            <w:pPr>
              <w:numPr>
                <w:ilvl w:val="0"/>
                <w:numId w:val="2"/>
              </w:numPr>
              <w:tabs>
                <w:tab w:val="clear" w:pos="1290"/>
                <w:tab w:val="num" w:pos="0"/>
              </w:tabs>
              <w:ind w:left="0" w:firstLine="570"/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装饰工程所在的建筑情况。</w:t>
            </w:r>
          </w:p>
          <w:p w:rsidR="00E01044" w:rsidRPr="00A87E82" w:rsidRDefault="00E01044" w:rsidP="00E01044">
            <w:pPr>
              <w:numPr>
                <w:ilvl w:val="0"/>
                <w:numId w:val="2"/>
              </w:numPr>
              <w:tabs>
                <w:tab w:val="clear" w:pos="1290"/>
                <w:tab w:val="num" w:pos="0"/>
              </w:tabs>
              <w:ind w:left="0" w:firstLine="570"/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装饰工程情况，包括：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设计构想及创意，设计的风格及特点；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ascii="宋体" w:hAnsi="宋体" w:hint="eastAsia"/>
                <w:sz w:val="28"/>
                <w:szCs w:val="28"/>
              </w:rPr>
              <w:t>工程施工的主要难点和特点</w:t>
            </w:r>
            <w:r w:rsidRPr="00A87E82">
              <w:rPr>
                <w:rFonts w:hint="eastAsia"/>
                <w:bCs/>
                <w:sz w:val="28"/>
              </w:rPr>
              <w:t>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新技术、新工艺、新材料的使用；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水、电、暖、空、智能等各专业设计；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设计的经济和社会效益；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ascii="宋体" w:hAnsi="宋体" w:hint="eastAsia"/>
                <w:sz w:val="28"/>
                <w:szCs w:val="28"/>
              </w:rPr>
              <w:t>装饰工程的深化设计及更改原创设计的说明</w:t>
            </w:r>
            <w:r w:rsidRPr="00A87E82">
              <w:rPr>
                <w:rFonts w:hint="eastAsia"/>
                <w:bCs/>
                <w:sz w:val="28"/>
              </w:rPr>
              <w:t>；</w:t>
            </w:r>
          </w:p>
          <w:p w:rsidR="00E01044" w:rsidRPr="00A87E82" w:rsidRDefault="00E01044" w:rsidP="00E01044">
            <w:pPr>
              <w:numPr>
                <w:ilvl w:val="1"/>
                <w:numId w:val="2"/>
              </w:numPr>
              <w:rPr>
                <w:rFonts w:hint="eastAsia"/>
                <w:bCs/>
                <w:sz w:val="28"/>
              </w:rPr>
            </w:pPr>
            <w:r w:rsidRPr="00A87E82">
              <w:rPr>
                <w:rFonts w:hint="eastAsia"/>
                <w:bCs/>
                <w:sz w:val="28"/>
              </w:rPr>
              <w:t>其它应说明的情况。</w:t>
            </w:r>
          </w:p>
          <w:p w:rsidR="00E01044" w:rsidRDefault="00E01044" w:rsidP="00DF5B9A">
            <w:pPr>
              <w:ind w:left="600"/>
              <w:rPr>
                <w:rFonts w:ascii="宋体" w:hAnsi="宋体" w:hint="eastAsia"/>
                <w:sz w:val="28"/>
                <w:szCs w:val="28"/>
              </w:rPr>
            </w:pPr>
          </w:p>
          <w:p w:rsidR="00E01044" w:rsidRDefault="00E01044" w:rsidP="00DF5B9A">
            <w:pPr>
              <w:ind w:left="600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E01044" w:rsidRDefault="00E01044" w:rsidP="00E01044">
      <w:pPr>
        <w:rPr>
          <w:rFonts w:ascii="宋体" w:hAnsi="宋体" w:hint="eastAsia"/>
          <w:b/>
          <w:sz w:val="30"/>
          <w:szCs w:val="30"/>
        </w:rPr>
      </w:pPr>
    </w:p>
    <w:p w:rsidR="00E01044" w:rsidRDefault="00E01044" w:rsidP="00E01044">
      <w:pPr>
        <w:rPr>
          <w:rFonts w:hint="eastAsia"/>
          <w:b/>
          <w:bCs/>
          <w:sz w:val="28"/>
        </w:rPr>
      </w:pPr>
      <w:r>
        <w:rPr>
          <w:rFonts w:ascii="宋体" w:hAnsi="宋体" w:hint="eastAsia"/>
          <w:b/>
          <w:sz w:val="30"/>
          <w:szCs w:val="30"/>
        </w:rPr>
        <w:lastRenderedPageBreak/>
        <w:t xml:space="preserve">表二  </w:t>
      </w:r>
      <w:r>
        <w:rPr>
          <w:rFonts w:hint="eastAsia"/>
          <w:b/>
          <w:bCs/>
          <w:sz w:val="28"/>
        </w:rPr>
        <w:t>申报单位情况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0"/>
        <w:gridCol w:w="1044"/>
        <w:gridCol w:w="204"/>
        <w:gridCol w:w="526"/>
        <w:gridCol w:w="194"/>
        <w:gridCol w:w="180"/>
        <w:gridCol w:w="720"/>
        <w:gridCol w:w="900"/>
        <w:gridCol w:w="684"/>
        <w:gridCol w:w="216"/>
        <w:gridCol w:w="720"/>
        <w:gridCol w:w="900"/>
        <w:gridCol w:w="1620"/>
        <w:gridCol w:w="540"/>
      </w:tblGrid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单位名称</w:t>
            </w:r>
          </w:p>
        </w:tc>
        <w:tc>
          <w:tcPr>
            <w:tcW w:w="7404" w:type="dxa"/>
            <w:gridSpan w:val="1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c>
          <w:tcPr>
            <w:tcW w:w="1704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联系人</w:t>
            </w:r>
          </w:p>
        </w:tc>
        <w:tc>
          <w:tcPr>
            <w:tcW w:w="92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2484" w:type="dxa"/>
            <w:gridSpan w:val="4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36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手机</w:t>
            </w:r>
          </w:p>
        </w:tc>
        <w:tc>
          <w:tcPr>
            <w:tcW w:w="3060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成立时间</w:t>
            </w:r>
          </w:p>
        </w:tc>
        <w:tc>
          <w:tcPr>
            <w:tcW w:w="7200" w:type="dxa"/>
            <w:gridSpan w:val="11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资质</w:t>
            </w:r>
          </w:p>
        </w:tc>
        <w:tc>
          <w:tcPr>
            <w:tcW w:w="900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类别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等级</w:t>
            </w:r>
          </w:p>
        </w:tc>
        <w:tc>
          <w:tcPr>
            <w:tcW w:w="230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36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证书编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号</w:t>
            </w:r>
          </w:p>
        </w:tc>
        <w:tc>
          <w:tcPr>
            <w:tcW w:w="3060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2290"/>
        </w:trPr>
        <w:tc>
          <w:tcPr>
            <w:tcW w:w="1908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设计施工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范围</w:t>
            </w:r>
          </w:p>
        </w:tc>
        <w:tc>
          <w:tcPr>
            <w:tcW w:w="7200" w:type="dxa"/>
            <w:gridSpan w:val="11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设计施工的具体部位、分项或楼层等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2041"/>
        </w:trPr>
        <w:tc>
          <w:tcPr>
            <w:tcW w:w="1908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合作单位及合作设计施工内容</w:t>
            </w:r>
          </w:p>
        </w:tc>
        <w:tc>
          <w:tcPr>
            <w:tcW w:w="7200" w:type="dxa"/>
            <w:gridSpan w:val="11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 w:val="restart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要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设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计</w:t>
            </w:r>
          </w:p>
          <w:p w:rsidR="00E01044" w:rsidRDefault="00E01044" w:rsidP="00DF5B9A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人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员</w:t>
            </w: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专业</w:t>
            </w:r>
          </w:p>
        </w:tc>
        <w:tc>
          <w:tcPr>
            <w:tcW w:w="109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年龄</w:t>
            </w:r>
          </w:p>
        </w:tc>
        <w:tc>
          <w:tcPr>
            <w:tcW w:w="900" w:type="dxa"/>
            <w:gridSpan w:val="2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称</w:t>
            </w:r>
          </w:p>
        </w:tc>
        <w:tc>
          <w:tcPr>
            <w:tcW w:w="2160" w:type="dxa"/>
            <w:gridSpan w:val="2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主要工作</w:t>
            </w: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设计主持人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装饰工程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结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构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气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给排水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0" w:type="dxa"/>
            <w:vMerge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774" w:type="dxa"/>
            <w:gridSpan w:val="3"/>
            <w:vAlign w:val="center"/>
          </w:tcPr>
          <w:p w:rsidR="00E01044" w:rsidRDefault="00E01044" w:rsidP="00DF5B9A"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暖</w:t>
            </w:r>
            <w:r>
              <w:rPr>
                <w:rFonts w:hint="eastAsia"/>
                <w:b/>
                <w:bCs/>
                <w:sz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</w:rPr>
              <w:t>通</w:t>
            </w:r>
          </w:p>
        </w:tc>
        <w:tc>
          <w:tcPr>
            <w:tcW w:w="1094" w:type="dxa"/>
            <w:gridSpan w:val="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0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2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2160" w:type="dxa"/>
            <w:gridSpan w:val="2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</w:trPr>
        <w:tc>
          <w:tcPr>
            <w:tcW w:w="8568" w:type="dxa"/>
            <w:gridSpan w:val="13"/>
          </w:tcPr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申报单位简介</w:t>
            </w: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val="12436"/>
        </w:trPr>
        <w:tc>
          <w:tcPr>
            <w:tcW w:w="8568" w:type="dxa"/>
            <w:gridSpan w:val="13"/>
          </w:tcPr>
          <w:p w:rsidR="00E01044" w:rsidRDefault="00E01044" w:rsidP="00E01044">
            <w:pPr>
              <w:numPr>
                <w:ilvl w:val="0"/>
                <w:numId w:val="1"/>
              </w:numPr>
              <w:tabs>
                <w:tab w:val="clear" w:pos="1290"/>
                <w:tab w:val="num" w:pos="0"/>
              </w:tabs>
              <w:ind w:left="0" w:firstLine="57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基本情况，包括组织机构、设计人员等；</w:t>
            </w:r>
          </w:p>
          <w:p w:rsidR="00E01044" w:rsidRDefault="00E01044" w:rsidP="00E01044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主要业绩，包括近几年完成的项目、获奖情况；</w:t>
            </w:r>
          </w:p>
          <w:p w:rsidR="00E01044" w:rsidRDefault="00E01044" w:rsidP="00E01044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设计软件使用。</w:t>
            </w: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  <w:p w:rsidR="00E01044" w:rsidRDefault="00E01044" w:rsidP="00DF5B9A">
            <w:pPr>
              <w:rPr>
                <w:rFonts w:hint="eastAsia"/>
                <w:b/>
                <w:bCs/>
                <w:sz w:val="28"/>
              </w:rPr>
            </w:pPr>
          </w:p>
        </w:tc>
      </w:tr>
    </w:tbl>
    <w:p w:rsidR="00E01044" w:rsidRDefault="00E01044" w:rsidP="00E01044">
      <w:pPr>
        <w:rPr>
          <w:rFonts w:ascii="宋体" w:hAnsi="宋体" w:hint="eastAsia"/>
          <w:b/>
          <w:sz w:val="30"/>
          <w:szCs w:val="30"/>
        </w:rPr>
      </w:pPr>
    </w:p>
    <w:p w:rsidR="00E01044" w:rsidRDefault="00E01044" w:rsidP="00E01044">
      <w:pPr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表三、评审结果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7"/>
        <w:gridCol w:w="3079"/>
        <w:gridCol w:w="1933"/>
        <w:gridCol w:w="1639"/>
      </w:tblGrid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1917" w:type="dxa"/>
            <w:vAlign w:val="center"/>
          </w:tcPr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评委会专家</w:t>
            </w:r>
          </w:p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人数</w:t>
            </w:r>
          </w:p>
        </w:tc>
        <w:tc>
          <w:tcPr>
            <w:tcW w:w="3079" w:type="dxa"/>
            <w:vAlign w:val="center"/>
          </w:tcPr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933" w:type="dxa"/>
            <w:vAlign w:val="center"/>
          </w:tcPr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1639" w:type="dxa"/>
            <w:vAlign w:val="center"/>
          </w:tcPr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1243"/>
        </w:trPr>
        <w:tc>
          <w:tcPr>
            <w:tcW w:w="1917" w:type="dxa"/>
            <w:vAlign w:val="center"/>
          </w:tcPr>
          <w:p w:rsidR="00E01044" w:rsidRDefault="00E01044" w:rsidP="00DF5B9A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6651" w:type="dxa"/>
            <w:gridSpan w:val="3"/>
            <w:vAlign w:val="center"/>
          </w:tcPr>
          <w:p w:rsidR="00E01044" w:rsidRDefault="00E01044" w:rsidP="00DF5B9A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、同意；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</w:t>
            </w:r>
            <w:r>
              <w:rPr>
                <w:rFonts w:hint="eastAsia"/>
                <w:sz w:val="28"/>
              </w:rPr>
              <w:t>、不同意。</w:t>
            </w: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4204"/>
        </w:trPr>
        <w:tc>
          <w:tcPr>
            <w:tcW w:w="8568" w:type="dxa"/>
            <w:gridSpan w:val="4"/>
          </w:tcPr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广东省装饰行业协会专家评委会意见：</w:t>
            </w: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评委会主席签名：</w:t>
            </w:r>
            <w:r>
              <w:rPr>
                <w:rFonts w:hint="eastAsia"/>
                <w:sz w:val="28"/>
              </w:rPr>
              <w:t xml:space="preserve">                    </w:t>
            </w: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ind w:firstLineChars="1700" w:firstLine="47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时间：　　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01044" w:rsidRDefault="00E01044" w:rsidP="00DF5B9A">
            <w:pPr>
              <w:adjustRightInd w:val="0"/>
              <w:snapToGrid w:val="0"/>
              <w:ind w:firstLineChars="1700" w:firstLine="4760"/>
              <w:rPr>
                <w:rFonts w:hint="eastAsia"/>
                <w:sz w:val="28"/>
              </w:rPr>
            </w:pPr>
          </w:p>
        </w:tc>
      </w:tr>
      <w:tr w:rsidR="00E01044" w:rsidTr="00DF5B9A">
        <w:tblPrEx>
          <w:tblCellMar>
            <w:top w:w="0" w:type="dxa"/>
            <w:bottom w:w="0" w:type="dxa"/>
          </w:tblCellMar>
        </w:tblPrEx>
        <w:trPr>
          <w:cantSplit/>
          <w:trHeight w:val="4967"/>
        </w:trPr>
        <w:tc>
          <w:tcPr>
            <w:tcW w:w="8568" w:type="dxa"/>
            <w:gridSpan w:val="4"/>
          </w:tcPr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广东省装饰行业协会意见：</w:t>
            </w: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负责人签名：</w:t>
            </w:r>
          </w:p>
          <w:p w:rsidR="00E01044" w:rsidRDefault="00E01044" w:rsidP="00DF5B9A">
            <w:pPr>
              <w:adjustRightInd w:val="0"/>
              <w:snapToGrid w:val="0"/>
              <w:ind w:right="56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</w:t>
            </w:r>
          </w:p>
          <w:p w:rsidR="00E01044" w:rsidRDefault="00E01044" w:rsidP="00DF5B9A">
            <w:pPr>
              <w:adjustRightInd w:val="0"/>
              <w:snapToGrid w:val="0"/>
              <w:ind w:right="56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单位公章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E01044" w:rsidRDefault="00E01044" w:rsidP="00DF5B9A">
            <w:pPr>
              <w:adjustRightInd w:val="0"/>
              <w:snapToGrid w:val="0"/>
              <w:ind w:right="560"/>
              <w:jc w:val="center"/>
              <w:rPr>
                <w:rFonts w:hint="eastAsia"/>
                <w:sz w:val="28"/>
              </w:rPr>
            </w:pPr>
          </w:p>
          <w:p w:rsidR="00E01044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</w:t>
            </w:r>
            <w:r>
              <w:rPr>
                <w:rFonts w:hint="eastAsia"/>
                <w:sz w:val="28"/>
              </w:rPr>
              <w:t xml:space="preserve">　　　　　　　　时间：　　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01044" w:rsidRPr="00AA6696" w:rsidRDefault="00E01044" w:rsidP="00DF5B9A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01044" w:rsidRPr="001C105E" w:rsidRDefault="00E01044" w:rsidP="00E01044">
      <w:pPr>
        <w:adjustRightInd w:val="0"/>
        <w:snapToGrid w:val="0"/>
        <w:spacing w:line="440" w:lineRule="atLeast"/>
        <w:rPr>
          <w:rFonts w:hint="eastAsia"/>
        </w:rPr>
      </w:pPr>
    </w:p>
    <w:p w:rsidR="005D283A" w:rsidRDefault="005D283A"/>
    <w:sectPr w:rsidR="005D2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AAB" w:rsidRDefault="00CB3AAB" w:rsidP="00E01044">
      <w:r>
        <w:separator/>
      </w:r>
    </w:p>
  </w:endnote>
  <w:endnote w:type="continuationSeparator" w:id="0">
    <w:p w:rsidR="00CB3AAB" w:rsidRDefault="00CB3AAB" w:rsidP="00E0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AAB" w:rsidRDefault="00CB3AAB" w:rsidP="00E01044">
      <w:r>
        <w:separator/>
      </w:r>
    </w:p>
  </w:footnote>
  <w:footnote w:type="continuationSeparator" w:id="0">
    <w:p w:rsidR="00CB3AAB" w:rsidRDefault="00CB3AAB" w:rsidP="00E0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3B2"/>
    <w:multiLevelType w:val="hybridMultilevel"/>
    <w:tmpl w:val="99A86ECE"/>
    <w:lvl w:ilvl="0" w:tplc="88629836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47B66DB8">
      <w:start w:val="1"/>
      <w:numFmt w:val="decimalEnclosedParen"/>
      <w:lvlText w:val="%2．"/>
      <w:lvlJc w:val="left"/>
      <w:pPr>
        <w:tabs>
          <w:tab w:val="num" w:pos="1710"/>
        </w:tabs>
        <w:ind w:left="1710" w:hanging="720"/>
      </w:pPr>
      <w:rPr>
        <w:rFonts w:ascii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35A136B"/>
    <w:multiLevelType w:val="hybridMultilevel"/>
    <w:tmpl w:val="209E8F44"/>
    <w:lvl w:ilvl="0" w:tplc="8A1AAD68">
      <w:start w:val="1"/>
      <w:numFmt w:val="decimal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044"/>
    <w:rsid w:val="005D283A"/>
    <w:rsid w:val="00CB3AAB"/>
    <w:rsid w:val="00E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10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1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10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2020-08-28T02:14:00Z</dcterms:created>
  <dcterms:modified xsi:type="dcterms:W3CDTF">2020-08-28T02:15:00Z</dcterms:modified>
</cp:coreProperties>
</file>